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F1" w:rsidRDefault="00C223E0">
      <w:bookmarkStart w:id="0" w:name="_GoBack"/>
      <w:bookmarkEnd w:id="0"/>
    </w:p>
    <w:p w:rsidR="006260A4" w:rsidRDefault="006260A4"/>
    <w:p w:rsidR="006260A4" w:rsidRDefault="006260A4" w:rsidP="006260A4">
      <w:pPr>
        <w:jc w:val="center"/>
        <w:rPr>
          <w:u w:val="double"/>
        </w:rPr>
      </w:pPr>
      <w:r w:rsidRPr="006260A4">
        <w:rPr>
          <w:u w:val="double"/>
        </w:rPr>
        <w:t>Divisional Support fo</w:t>
      </w:r>
      <w:r w:rsidR="00C863F8">
        <w:rPr>
          <w:u w:val="double"/>
        </w:rPr>
        <w:t>r Provincial Sport Competitions</w:t>
      </w:r>
    </w:p>
    <w:p w:rsidR="006260A4" w:rsidRDefault="006260A4" w:rsidP="006260A4">
      <w:pPr>
        <w:jc w:val="center"/>
        <w:rPr>
          <w:u w:val="double"/>
        </w:rPr>
      </w:pPr>
    </w:p>
    <w:p w:rsidR="006260A4" w:rsidRDefault="006260A4" w:rsidP="003B05F7">
      <w:pPr>
        <w:spacing w:after="0"/>
      </w:pPr>
      <w:r>
        <w:t>School teams that qualify to compete in Provincials may access financial support from the division to attend the event.</w:t>
      </w:r>
      <w:r w:rsidR="003B05F7">
        <w:t xml:space="preserve">  All MHSAA sanctioned sports as well as Lacrosse, Cheer and Hockey will be included</w:t>
      </w:r>
      <w:r w:rsidR="0081521B">
        <w:t xml:space="preserve"> in</w:t>
      </w:r>
      <w:r w:rsidR="003B05F7">
        <w:t xml:space="preserve"> access</w:t>
      </w:r>
      <w:r w:rsidR="0081521B">
        <w:t>ing</w:t>
      </w:r>
      <w:r w:rsidR="003B05F7">
        <w:t xml:space="preserve"> this fund.</w:t>
      </w:r>
      <w:r w:rsidR="0081521B">
        <w:t xml:space="preserve">  Cross Country and Track and Field will not be included in accessing this fund but will be supported as outlined further below.</w:t>
      </w:r>
    </w:p>
    <w:p w:rsidR="003B05F7" w:rsidRDefault="003B05F7" w:rsidP="003B05F7">
      <w:pPr>
        <w:spacing w:after="0"/>
      </w:pPr>
    </w:p>
    <w:p w:rsidR="003B05F7" w:rsidRDefault="006260A4" w:rsidP="003B05F7">
      <w:pPr>
        <w:spacing w:after="0"/>
      </w:pPr>
      <w:r>
        <w:t>The Principal shall notify the Assistant Superintendent of Learning &amp; Instruction</w:t>
      </w:r>
      <w:r w:rsidR="0081521B">
        <w:t xml:space="preserve"> of a</w:t>
      </w:r>
      <w:r>
        <w:t xml:space="preserve"> team’s intent to participate in Provincials, indicating the amount of financial support that they anticipate will be needed.</w:t>
      </w:r>
    </w:p>
    <w:p w:rsidR="0081521B" w:rsidRDefault="003B05F7" w:rsidP="003B05F7">
      <w:pPr>
        <w:spacing w:after="0"/>
      </w:pPr>
      <w:r>
        <w:t>The Principal will receive a written confirmation and approval to spend an indicated amount.</w:t>
      </w:r>
      <w:r w:rsidR="0081521B">
        <w:t xml:space="preserve">  Invoices, </w:t>
      </w:r>
      <w:proofErr w:type="spellStart"/>
      <w:r w:rsidR="0081521B">
        <w:t>cheque</w:t>
      </w:r>
      <w:proofErr w:type="spellEnd"/>
      <w:r w:rsidR="0081521B">
        <w:t xml:space="preserve"> requisitions, and/or expense claims may be submitted for payment up to the approved amount. </w:t>
      </w:r>
    </w:p>
    <w:p w:rsidR="003B05F7" w:rsidRDefault="003B05F7" w:rsidP="003B05F7">
      <w:pPr>
        <w:spacing w:after="0"/>
      </w:pPr>
    </w:p>
    <w:p w:rsidR="006260A4" w:rsidRDefault="006260A4" w:rsidP="006260A4">
      <w:r>
        <w:t>The maximum amount that any one team can access is as follows:</w:t>
      </w:r>
    </w:p>
    <w:p w:rsidR="003B05F7" w:rsidRDefault="006260A4" w:rsidP="003B05F7">
      <w:pPr>
        <w:spacing w:after="0"/>
      </w:pPr>
      <w:r>
        <w:tab/>
      </w:r>
      <w:r w:rsidR="003B05F7">
        <w:t>Less than 10 athletes:</w:t>
      </w:r>
    </w:p>
    <w:p w:rsidR="003B05F7" w:rsidRDefault="003B05F7" w:rsidP="003B05F7">
      <w:pPr>
        <w:spacing w:after="0"/>
      </w:pPr>
      <w:r>
        <w:tab/>
      </w:r>
      <w:r>
        <w:tab/>
        <w:t>-within driving distance = $250</w:t>
      </w:r>
    </w:p>
    <w:p w:rsidR="003B05F7" w:rsidRDefault="003B05F7" w:rsidP="003B05F7">
      <w:pPr>
        <w:spacing w:after="0"/>
      </w:pPr>
      <w:r>
        <w:tab/>
      </w:r>
      <w:r>
        <w:tab/>
        <w:t>-requiring an overnight stay = $500</w:t>
      </w:r>
    </w:p>
    <w:p w:rsidR="003B05F7" w:rsidRDefault="003B05F7" w:rsidP="003B05F7">
      <w:pPr>
        <w:spacing w:after="0"/>
      </w:pPr>
    </w:p>
    <w:p w:rsidR="003B05F7" w:rsidRDefault="003B05F7" w:rsidP="003B05F7">
      <w:pPr>
        <w:spacing w:after="0"/>
      </w:pPr>
      <w:r>
        <w:tab/>
        <w:t>More than 10 athletes:</w:t>
      </w:r>
    </w:p>
    <w:p w:rsidR="003B05F7" w:rsidRDefault="003B05F7" w:rsidP="003B05F7">
      <w:pPr>
        <w:spacing w:after="0"/>
      </w:pPr>
      <w:r>
        <w:tab/>
      </w:r>
      <w:r>
        <w:tab/>
        <w:t>-within driving distance = $500</w:t>
      </w:r>
    </w:p>
    <w:p w:rsidR="003B05F7" w:rsidRDefault="003B05F7" w:rsidP="003B05F7">
      <w:pPr>
        <w:spacing w:after="0"/>
      </w:pPr>
      <w:r>
        <w:tab/>
      </w:r>
      <w:r>
        <w:tab/>
        <w:t>-requiring an overnight stay = $1000</w:t>
      </w:r>
    </w:p>
    <w:p w:rsidR="003B05F7" w:rsidRDefault="003B05F7" w:rsidP="003B05F7">
      <w:pPr>
        <w:spacing w:after="0"/>
      </w:pPr>
    </w:p>
    <w:p w:rsidR="003B05F7" w:rsidRDefault="003B05F7" w:rsidP="003B05F7">
      <w:pPr>
        <w:spacing w:after="0"/>
      </w:pPr>
      <w:r>
        <w:t>Driving distance would be less than 200 km from the school in the home community.</w:t>
      </w:r>
    </w:p>
    <w:p w:rsidR="003B05F7" w:rsidRDefault="003B05F7" w:rsidP="003B05F7">
      <w:pPr>
        <w:spacing w:after="0"/>
      </w:pPr>
      <w:r>
        <w:t>No funding can be accessed if the Provincial competition is held within Zone 13 boundaries.</w:t>
      </w:r>
    </w:p>
    <w:p w:rsidR="003B05F7" w:rsidRDefault="003B05F7" w:rsidP="003B05F7">
      <w:pPr>
        <w:spacing w:after="0"/>
      </w:pPr>
    </w:p>
    <w:p w:rsidR="003B05F7" w:rsidRDefault="003B05F7" w:rsidP="003B05F7">
      <w:pPr>
        <w:spacing w:after="0"/>
      </w:pPr>
      <w:r>
        <w:t>When Cross-Count</w:t>
      </w:r>
      <w:r w:rsidR="0081521B">
        <w:t xml:space="preserve">ry is held outside of a reasonable driving distance, the </w:t>
      </w:r>
      <w:r w:rsidR="00E64D01">
        <w:t xml:space="preserve">division will organize </w:t>
      </w:r>
      <w:r w:rsidR="0081521B">
        <w:t>transportation for all competing athletes.</w:t>
      </w:r>
    </w:p>
    <w:p w:rsidR="0081521B" w:rsidRDefault="0081521B" w:rsidP="003B05F7">
      <w:pPr>
        <w:spacing w:after="0"/>
      </w:pPr>
      <w:r>
        <w:t>When Track and Field is held in Brandon every 4</w:t>
      </w:r>
      <w:r w:rsidRPr="0081521B">
        <w:rPr>
          <w:vertAlign w:val="superscript"/>
        </w:rPr>
        <w:t>th</w:t>
      </w:r>
      <w:r>
        <w:t xml:space="preserve"> year, the</w:t>
      </w:r>
      <w:r w:rsidR="00E64D01">
        <w:t xml:space="preserve"> division will organize</w:t>
      </w:r>
      <w:r>
        <w:t xml:space="preserve"> transportation for all competing athletes.</w:t>
      </w:r>
    </w:p>
    <w:p w:rsidR="0081521B" w:rsidRDefault="0081521B" w:rsidP="003B05F7">
      <w:pPr>
        <w:spacing w:after="0"/>
      </w:pPr>
    </w:p>
    <w:p w:rsidR="0081521B" w:rsidRDefault="0081521B" w:rsidP="003B05F7">
      <w:pPr>
        <w:spacing w:after="0"/>
      </w:pPr>
      <w:r>
        <w:t>Any funds remaining at the end of the school year will be used to supplement the purchase of divisional sports equipment in order of priority on the pre-established list of equipment requests.</w:t>
      </w:r>
    </w:p>
    <w:p w:rsidR="0081521B" w:rsidRDefault="0081521B" w:rsidP="003B05F7">
      <w:pPr>
        <w:spacing w:after="0"/>
      </w:pPr>
    </w:p>
    <w:p w:rsidR="0081521B" w:rsidRDefault="0081521B" w:rsidP="003B05F7">
      <w:pPr>
        <w:spacing w:after="0"/>
      </w:pPr>
      <w:r>
        <w:t xml:space="preserve">Further information regarding </w:t>
      </w:r>
      <w:r w:rsidR="00C1544B">
        <w:t>Provincial competitions can be found at:</w:t>
      </w:r>
    </w:p>
    <w:p w:rsidR="00C1544B" w:rsidRDefault="00C1544B" w:rsidP="003B05F7">
      <w:pPr>
        <w:spacing w:after="0"/>
      </w:pPr>
      <w:r>
        <w:tab/>
      </w:r>
      <w:hyperlink r:id="rId4" w:history="1">
        <w:r w:rsidRPr="00A9173A">
          <w:rPr>
            <w:rStyle w:val="Hyperlink"/>
          </w:rPr>
          <w:t>http://www.mhsaa.ca/</w:t>
        </w:r>
      </w:hyperlink>
    </w:p>
    <w:p w:rsidR="00C1544B" w:rsidRDefault="00C1544B" w:rsidP="003B05F7">
      <w:pPr>
        <w:spacing w:after="0"/>
      </w:pPr>
      <w:r>
        <w:tab/>
      </w:r>
      <w:hyperlink r:id="rId5" w:history="1">
        <w:r w:rsidRPr="00A9173A">
          <w:rPr>
            <w:rStyle w:val="Hyperlink"/>
          </w:rPr>
          <w:t>http://www.cheermanitoba.ca/</w:t>
        </w:r>
      </w:hyperlink>
    </w:p>
    <w:p w:rsidR="00C1544B" w:rsidRDefault="00C1544B" w:rsidP="003B05F7">
      <w:pPr>
        <w:spacing w:after="0"/>
      </w:pPr>
      <w:r>
        <w:tab/>
      </w:r>
    </w:p>
    <w:p w:rsidR="003B05F7" w:rsidRDefault="003B05F7" w:rsidP="003B05F7">
      <w:pPr>
        <w:spacing w:after="0"/>
      </w:pPr>
    </w:p>
    <w:p w:rsidR="006260A4" w:rsidRPr="006260A4" w:rsidRDefault="006260A4" w:rsidP="003B05F7">
      <w:pPr>
        <w:spacing w:after="0"/>
      </w:pPr>
      <w:r>
        <w:t xml:space="preserve"> </w:t>
      </w:r>
    </w:p>
    <w:sectPr w:rsidR="006260A4" w:rsidRPr="0062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A4"/>
    <w:rsid w:val="003B05F7"/>
    <w:rsid w:val="006260A4"/>
    <w:rsid w:val="0081521B"/>
    <w:rsid w:val="00A6407F"/>
    <w:rsid w:val="00C1544B"/>
    <w:rsid w:val="00C223E0"/>
    <w:rsid w:val="00C863F8"/>
    <w:rsid w:val="00CA1FA5"/>
    <w:rsid w:val="00E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1DC93-E503-4B38-82EA-EEF46D5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ermanitoba.ca/" TargetMode="External"/><Relationship Id="rId4" Type="http://schemas.openxmlformats.org/officeDocument/2006/relationships/hyperlink" Target="http://www.mhsa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Tymko</dc:creator>
  <cp:keywords/>
  <dc:description/>
  <cp:lastModifiedBy>Calvin Dueck</cp:lastModifiedBy>
  <cp:revision>2</cp:revision>
  <dcterms:created xsi:type="dcterms:W3CDTF">2019-11-25T19:45:00Z</dcterms:created>
  <dcterms:modified xsi:type="dcterms:W3CDTF">2019-11-25T19:45:00Z</dcterms:modified>
</cp:coreProperties>
</file>