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D7" w:rsidRDefault="000341D7" w:rsidP="000341D7">
      <w:pPr>
        <w:pStyle w:val="BodyTextIndent"/>
        <w:ind w:firstLine="0"/>
        <w:rPr>
          <w:rStyle w:val="IntenseReference"/>
          <w:i/>
          <w:sz w:val="28"/>
        </w:rPr>
      </w:pPr>
    </w:p>
    <w:p w:rsidR="0046028A" w:rsidRPr="00E72E47" w:rsidRDefault="0046028A" w:rsidP="0046028A">
      <w:pPr>
        <w:pStyle w:val="BodyTextIndent"/>
        <w:ind w:firstLine="0"/>
        <w:rPr>
          <w:rStyle w:val="IntenseReference"/>
          <w:i/>
          <w:color w:val="FF0000"/>
          <w:sz w:val="28"/>
        </w:rPr>
      </w:pPr>
      <w:r w:rsidRPr="00E72E47">
        <w:rPr>
          <w:rStyle w:val="IntenseReference"/>
          <w:i/>
          <w:color w:val="FF0000"/>
          <w:sz w:val="28"/>
        </w:rPr>
        <w:t>VARSITY TRACK AND FIELD</w:t>
      </w:r>
    </w:p>
    <w:p w:rsidR="0046028A" w:rsidRDefault="0046028A" w:rsidP="0046028A">
      <w:pPr>
        <w:pStyle w:val="BodyTextIndent"/>
        <w:ind w:firstLine="0"/>
        <w:rPr>
          <w:b/>
          <w:sz w:val="28"/>
          <w:szCs w:val="28"/>
        </w:rPr>
      </w:pPr>
    </w:p>
    <w:p w:rsidR="0046028A" w:rsidRPr="00C3019F" w:rsidRDefault="0046028A" w:rsidP="0046028A">
      <w:pPr>
        <w:pStyle w:val="BodyTextInden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IAAF RULES WILL APPLY- WITH THE FOLLOWING MODIFICATIONS:</w:t>
      </w:r>
    </w:p>
    <w:p w:rsidR="0046028A" w:rsidRDefault="0046028A" w:rsidP="0046028A">
      <w:pPr>
        <w:pStyle w:val="BodyTextIndent"/>
        <w:ind w:firstLine="0"/>
        <w:rPr>
          <w:b/>
          <w:sz w:val="28"/>
          <w:szCs w:val="28"/>
        </w:rPr>
      </w:pPr>
    </w:p>
    <w:p w:rsidR="0046028A" w:rsidRPr="00C3019F" w:rsidRDefault="0046028A" w:rsidP="0046028A">
      <w:pPr>
        <w:pStyle w:val="BodyTextInden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5" w:history="1">
        <w:r w:rsidRPr="00C3019F">
          <w:rPr>
            <w:rStyle w:val="Hyperlink"/>
            <w:b/>
            <w:sz w:val="28"/>
            <w:szCs w:val="28"/>
          </w:rPr>
          <w:t>IAAF Rules</w:t>
        </w:r>
      </w:hyperlink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</w:p>
    <w:p w:rsidR="0046028A" w:rsidRDefault="0046028A" w:rsidP="0046028A">
      <w:pPr>
        <w:pStyle w:val="BodyTextIndent"/>
        <w:ind w:firstLine="0"/>
        <w:rPr>
          <w:b/>
          <w:sz w:val="28"/>
          <w:szCs w:val="28"/>
        </w:rPr>
      </w:pPr>
      <w:r w:rsidRPr="00FD7456">
        <w:rPr>
          <w:b/>
          <w:sz w:val="28"/>
          <w:szCs w:val="28"/>
        </w:rPr>
        <w:t>A. Meet Format:</w:t>
      </w:r>
    </w:p>
    <w:p w:rsidR="0046028A" w:rsidRPr="00FD7456" w:rsidRDefault="0046028A" w:rsidP="0046028A">
      <w:pPr>
        <w:pStyle w:val="BodyTextIndent"/>
        <w:ind w:firstLine="0"/>
        <w:rPr>
          <w:b/>
          <w:sz w:val="28"/>
          <w:szCs w:val="28"/>
        </w:rPr>
      </w:pP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3019F">
        <w:rPr>
          <w:sz w:val="28"/>
          <w:szCs w:val="28"/>
        </w:rPr>
        <w:t>No divisional track, advance straight to Zones.</w:t>
      </w: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3019F">
        <w:rPr>
          <w:sz w:val="28"/>
          <w:szCs w:val="28"/>
        </w:rPr>
        <w:t>Rules in effect are the same as M.H.S.A.A.</w:t>
      </w: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3019F">
        <w:rPr>
          <w:sz w:val="28"/>
          <w:szCs w:val="28"/>
        </w:rPr>
        <w:t>Students can do three individual events plus one relay.</w:t>
      </w: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C3019F">
        <w:rPr>
          <w:sz w:val="28"/>
          <w:szCs w:val="28"/>
        </w:rPr>
        <w:t>Multi event competitors can also be involved with a relay team.</w:t>
      </w: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C3019F">
        <w:rPr>
          <w:sz w:val="28"/>
          <w:szCs w:val="28"/>
        </w:rPr>
        <w:t>Three entries in each event per school plus one relay team.</w:t>
      </w: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C3019F">
        <w:rPr>
          <w:sz w:val="28"/>
          <w:szCs w:val="28"/>
        </w:rPr>
        <w:t>Ribbons for first, second and third place finishers.</w:t>
      </w:r>
    </w:p>
    <w:p w:rsidR="0046028A" w:rsidRPr="00C3019F" w:rsidRDefault="0046028A" w:rsidP="0046028A">
      <w:pPr>
        <w:pStyle w:val="BodyTextIndent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3019F">
        <w:rPr>
          <w:sz w:val="28"/>
          <w:szCs w:val="28"/>
        </w:rPr>
        <w:t>Banner will be given out to the team with the highest total of points at</w:t>
      </w:r>
      <w:r>
        <w:rPr>
          <w:sz w:val="28"/>
          <w:szCs w:val="28"/>
        </w:rPr>
        <w:t xml:space="preserve"> </w:t>
      </w:r>
      <w:r w:rsidRPr="00C3019F">
        <w:rPr>
          <w:sz w:val="28"/>
          <w:szCs w:val="28"/>
        </w:rPr>
        <w:t>zone competition.</w:t>
      </w: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C3019F">
        <w:rPr>
          <w:sz w:val="28"/>
          <w:szCs w:val="28"/>
        </w:rPr>
        <w:t>Point scoring will be decided upon by the zone results</w:t>
      </w:r>
    </w:p>
    <w:p w:rsidR="0046028A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9. I</w:t>
      </w:r>
      <w:r w:rsidRPr="00C3019F">
        <w:rPr>
          <w:sz w:val="28"/>
          <w:szCs w:val="28"/>
        </w:rPr>
        <w:t>mplement weights</w:t>
      </w:r>
      <w:r>
        <w:rPr>
          <w:sz w:val="28"/>
          <w:szCs w:val="28"/>
        </w:rPr>
        <w:t>:</w:t>
      </w:r>
    </w:p>
    <w:p w:rsidR="0046028A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Pr="00C3019F">
        <w:rPr>
          <w:sz w:val="28"/>
          <w:szCs w:val="28"/>
        </w:rPr>
        <w:t>Shot put</w:t>
      </w:r>
      <w:r>
        <w:rPr>
          <w:sz w:val="28"/>
          <w:szCs w:val="28"/>
        </w:rPr>
        <w:t>:</w:t>
      </w: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019F">
        <w:rPr>
          <w:sz w:val="28"/>
          <w:szCs w:val="28"/>
        </w:rPr>
        <w:t>junior girls</w:t>
      </w:r>
      <w:r>
        <w:rPr>
          <w:sz w:val="28"/>
          <w:szCs w:val="28"/>
        </w:rPr>
        <w:t xml:space="preserve"> 4kg (9lbs)</w:t>
      </w:r>
    </w:p>
    <w:p w:rsidR="0046028A" w:rsidRDefault="0046028A" w:rsidP="0046028A">
      <w:pPr>
        <w:pStyle w:val="BodyTextIndent"/>
        <w:ind w:firstLine="0"/>
        <w:rPr>
          <w:sz w:val="28"/>
          <w:szCs w:val="28"/>
        </w:rPr>
      </w:pPr>
      <w:r w:rsidRPr="00C3019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 boys 5kg (11lbs)</w:t>
      </w:r>
    </w:p>
    <w:p w:rsidR="0046028A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senior girls 5kg (11lbs) </w:t>
      </w:r>
      <w:r w:rsidRPr="00C3019F">
        <w:rPr>
          <w:sz w:val="28"/>
          <w:szCs w:val="28"/>
        </w:rPr>
        <w:t xml:space="preserve"> </w:t>
      </w: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019F">
        <w:rPr>
          <w:sz w:val="28"/>
          <w:szCs w:val="28"/>
        </w:rPr>
        <w:t>senior boys</w:t>
      </w:r>
      <w:r>
        <w:rPr>
          <w:sz w:val="28"/>
          <w:szCs w:val="28"/>
        </w:rPr>
        <w:t xml:space="preserve"> (12lbs)</w:t>
      </w: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</w:p>
    <w:p w:rsidR="0046028A" w:rsidRPr="00C3019F" w:rsidRDefault="0046028A" w:rsidP="0046028A">
      <w:pPr>
        <w:pStyle w:val="BodyTextIndent"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Pr="00C3019F">
        <w:rPr>
          <w:sz w:val="28"/>
          <w:szCs w:val="28"/>
        </w:rPr>
        <w:t>Discus</w:t>
      </w:r>
      <w:r>
        <w:rPr>
          <w:sz w:val="28"/>
          <w:szCs w:val="28"/>
        </w:rPr>
        <w:t>:</w:t>
      </w:r>
      <w:r w:rsidRPr="00C3019F">
        <w:rPr>
          <w:sz w:val="28"/>
          <w:szCs w:val="28"/>
        </w:rPr>
        <w:t xml:space="preserve">   </w:t>
      </w: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019F">
        <w:rPr>
          <w:sz w:val="28"/>
          <w:szCs w:val="28"/>
        </w:rPr>
        <w:t>junior girls</w:t>
      </w:r>
      <w:r>
        <w:rPr>
          <w:sz w:val="28"/>
          <w:szCs w:val="28"/>
        </w:rPr>
        <w:t xml:space="preserve">   1kg (2.2lbs)</w:t>
      </w:r>
    </w:p>
    <w:p w:rsidR="0046028A" w:rsidRDefault="0046028A" w:rsidP="0046028A">
      <w:pPr>
        <w:pStyle w:val="BodyTextIndent"/>
        <w:ind w:firstLine="0"/>
        <w:rPr>
          <w:sz w:val="28"/>
          <w:szCs w:val="28"/>
        </w:rPr>
      </w:pPr>
      <w:r w:rsidRPr="00C3019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junior </w:t>
      </w:r>
      <w:proofErr w:type="gramStart"/>
      <w:r>
        <w:rPr>
          <w:sz w:val="28"/>
          <w:szCs w:val="28"/>
        </w:rPr>
        <w:t>boys  1</w:t>
      </w:r>
      <w:proofErr w:type="gramEnd"/>
      <w:r>
        <w:rPr>
          <w:sz w:val="28"/>
          <w:szCs w:val="28"/>
        </w:rPr>
        <w:t>.5kg (2.2 lbs)</w:t>
      </w:r>
    </w:p>
    <w:p w:rsidR="0046028A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senior </w:t>
      </w:r>
      <w:proofErr w:type="gramStart"/>
      <w:r>
        <w:rPr>
          <w:sz w:val="28"/>
          <w:szCs w:val="28"/>
        </w:rPr>
        <w:t xml:space="preserve">girls  </w:t>
      </w:r>
      <w:r w:rsidRPr="0085412B">
        <w:rPr>
          <w:sz w:val="28"/>
          <w:szCs w:val="28"/>
        </w:rPr>
        <w:t>1</w:t>
      </w:r>
      <w:proofErr w:type="gramEnd"/>
      <w:r w:rsidRPr="0085412B">
        <w:rPr>
          <w:sz w:val="28"/>
          <w:szCs w:val="28"/>
        </w:rPr>
        <w:t>kg (2.2 lbs)</w:t>
      </w:r>
      <w:r>
        <w:rPr>
          <w:sz w:val="28"/>
          <w:szCs w:val="28"/>
        </w:rPr>
        <w:t xml:space="preserve"> </w:t>
      </w:r>
      <w:r w:rsidRPr="00C3019F">
        <w:rPr>
          <w:sz w:val="28"/>
          <w:szCs w:val="28"/>
        </w:rPr>
        <w:t xml:space="preserve"> </w:t>
      </w: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019F">
        <w:rPr>
          <w:sz w:val="28"/>
          <w:szCs w:val="28"/>
        </w:rPr>
        <w:t>senior boys</w:t>
      </w:r>
      <w:r>
        <w:rPr>
          <w:sz w:val="28"/>
          <w:szCs w:val="28"/>
        </w:rPr>
        <w:t xml:space="preserve"> 1.5kg (3.3lbs)</w:t>
      </w:r>
    </w:p>
    <w:p w:rsidR="0046028A" w:rsidRPr="00C3019F" w:rsidRDefault="0046028A" w:rsidP="0046028A">
      <w:pPr>
        <w:pStyle w:val="BodyTextIndent"/>
        <w:ind w:firstLine="0"/>
        <w:rPr>
          <w:b/>
          <w:sz w:val="28"/>
          <w:szCs w:val="28"/>
        </w:rPr>
      </w:pPr>
    </w:p>
    <w:p w:rsidR="0046028A" w:rsidRPr="00C3019F" w:rsidRDefault="0046028A" w:rsidP="0046028A">
      <w:pPr>
        <w:pStyle w:val="BodyTextIndent"/>
        <w:ind w:firstLine="0"/>
        <w:rPr>
          <w:b/>
          <w:sz w:val="28"/>
          <w:szCs w:val="28"/>
        </w:rPr>
      </w:pP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</w:p>
    <w:p w:rsidR="0046028A" w:rsidRPr="00C3019F" w:rsidRDefault="0046028A" w:rsidP="0046028A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314FC5" w:rsidRPr="009018D4" w:rsidRDefault="00314FC5" w:rsidP="009018D4">
      <w:bookmarkStart w:id="0" w:name="_GoBack"/>
      <w:bookmarkEnd w:id="0"/>
    </w:p>
    <w:sectPr w:rsidR="00314FC5" w:rsidRPr="009018D4" w:rsidSect="00E9425C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8DC"/>
    <w:multiLevelType w:val="hybridMultilevel"/>
    <w:tmpl w:val="8E865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C5E57F5"/>
    <w:multiLevelType w:val="hybridMultilevel"/>
    <w:tmpl w:val="5A06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1F46"/>
    <w:multiLevelType w:val="hybridMultilevel"/>
    <w:tmpl w:val="DFCA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D5901"/>
    <w:multiLevelType w:val="hybridMultilevel"/>
    <w:tmpl w:val="A4C46B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D"/>
    <w:rsid w:val="000341D7"/>
    <w:rsid w:val="00146E18"/>
    <w:rsid w:val="00314FC5"/>
    <w:rsid w:val="00435643"/>
    <w:rsid w:val="0046028A"/>
    <w:rsid w:val="009018D4"/>
    <w:rsid w:val="00C83DBD"/>
    <w:rsid w:val="00D8371C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4014"/>
  <w15:chartTrackingRefBased/>
  <w15:docId w15:val="{5FCF9C5C-C61E-4F80-9429-B1FEFCA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3DBD"/>
    <w:pPr>
      <w:ind w:firstLine="720"/>
    </w:pPr>
    <w:rPr>
      <w:rFonts w:ascii="Microsoft Sans Serif" w:hAnsi="Microsoft Sans Serif"/>
    </w:rPr>
  </w:style>
  <w:style w:type="character" w:customStyle="1" w:styleId="BodyTextIndentChar">
    <w:name w:val="Body Text Indent Char"/>
    <w:basedOn w:val="DefaultParagraphFont"/>
    <w:link w:val="BodyTextIndent"/>
    <w:rsid w:val="00C83DBD"/>
    <w:rPr>
      <w:rFonts w:ascii="Microsoft Sans Serif" w:eastAsia="Times New Roman" w:hAnsi="Microsoft Sans Serif" w:cs="Times New Roman"/>
      <w:sz w:val="24"/>
      <w:szCs w:val="24"/>
      <w:lang w:val="en-CA" w:eastAsia="ar-SA"/>
    </w:rPr>
  </w:style>
  <w:style w:type="character" w:styleId="Hyperlink">
    <w:name w:val="Hyperlink"/>
    <w:uiPriority w:val="99"/>
    <w:unhideWhenUsed/>
    <w:rsid w:val="00C83DBD"/>
    <w:rPr>
      <w:color w:val="0000FF"/>
      <w:u w:val="single"/>
    </w:rPr>
  </w:style>
  <w:style w:type="character" w:styleId="IntenseReference">
    <w:name w:val="Intense Reference"/>
    <w:uiPriority w:val="32"/>
    <w:qFormat/>
    <w:rsid w:val="00C83DBD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dueck\Downloads\IAAF%20Competition%20Rules%202016-2017,%20in%20force%20from%201%20November%20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2</cp:revision>
  <dcterms:created xsi:type="dcterms:W3CDTF">2018-04-17T18:51:00Z</dcterms:created>
  <dcterms:modified xsi:type="dcterms:W3CDTF">2018-04-17T18:51:00Z</dcterms:modified>
</cp:coreProperties>
</file>